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547E" w14:textId="11D5DF53" w:rsidR="00781C8A" w:rsidRPr="00CB00EB" w:rsidRDefault="00F074C7" w:rsidP="00781C8A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sz w:val="24"/>
          <w:szCs w:val="24"/>
          <w:lang w:val="fr-CA" w:eastAsia="zh-CN"/>
        </w:rPr>
      </w:pPr>
      <w:r w:rsidRPr="00660883">
        <w:rPr>
          <w:rFonts w:ascii="Times New Roman" w:hAnsi="Times New Roman" w:cs="Tahoma"/>
          <w:sz w:val="24"/>
          <w:szCs w:val="24"/>
          <w:lang w:val="fr-CA"/>
        </w:rPr>
        <w:t>Professor Yves Tiberghien</w:t>
      </w:r>
    </w:p>
    <w:p w14:paraId="1FE3B21C" w14:textId="77777777" w:rsidR="00DF7171" w:rsidRPr="00660883" w:rsidRDefault="00DF7171" w:rsidP="00781C8A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sz w:val="24"/>
          <w:szCs w:val="24"/>
          <w:lang w:val="fr-CA"/>
        </w:rPr>
      </w:pPr>
    </w:p>
    <w:p w14:paraId="1E8BE5D7" w14:textId="766A4A8B" w:rsidR="00DF7171" w:rsidRPr="00660883" w:rsidRDefault="00DF7171" w:rsidP="00DF7171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sz w:val="24"/>
          <w:szCs w:val="24"/>
          <w:lang w:val="fr-CA"/>
        </w:rPr>
      </w:pPr>
      <w:r w:rsidRPr="00660883">
        <w:rPr>
          <w:rFonts w:ascii="Times New Roman" w:hAnsi="Times New Roman" w:cs="Tahoma"/>
          <w:sz w:val="24"/>
          <w:szCs w:val="24"/>
          <w:lang w:val="fr-CA"/>
        </w:rPr>
        <w:t xml:space="preserve">Email: </w:t>
      </w:r>
      <w:hyperlink r:id="rId5" w:history="1">
        <w:r w:rsidRPr="00660883">
          <w:rPr>
            <w:rStyle w:val="Hyperlink"/>
            <w:rFonts w:ascii="Times New Roman" w:hAnsi="Times New Roman" w:cs="Tahoma"/>
            <w:sz w:val="24"/>
            <w:szCs w:val="24"/>
            <w:lang w:val="fr-CA"/>
          </w:rPr>
          <w:t>yves.tiberghien@ubc.ca</w:t>
        </w:r>
      </w:hyperlink>
    </w:p>
    <w:p w14:paraId="0B34623C" w14:textId="77777777" w:rsidR="00F074C7" w:rsidRPr="00660883" w:rsidRDefault="00F074C7" w:rsidP="00781C8A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b w:val="0"/>
          <w:sz w:val="24"/>
          <w:szCs w:val="24"/>
          <w:lang w:val="fr-CA"/>
        </w:rPr>
      </w:pPr>
    </w:p>
    <w:p w14:paraId="73A94008" w14:textId="72C9E009" w:rsidR="00EF3427" w:rsidRPr="005E1B09" w:rsidRDefault="00327AED" w:rsidP="00617983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b w:val="0"/>
          <w:sz w:val="24"/>
          <w:szCs w:val="24"/>
        </w:rPr>
      </w:pPr>
      <w:r>
        <w:rPr>
          <w:rFonts w:ascii="Times New Roman" w:hAnsi="Times New Roman" w:cs="Tahoma"/>
          <w:b w:val="0"/>
          <w:sz w:val="24"/>
          <w:szCs w:val="24"/>
        </w:rPr>
        <w:t>Short Bio</w:t>
      </w:r>
      <w:r w:rsidR="003959F3">
        <w:rPr>
          <w:rFonts w:ascii="Times New Roman" w:hAnsi="Times New Roman" w:cs="Tahoma"/>
          <w:b w:val="0"/>
          <w:sz w:val="24"/>
          <w:szCs w:val="24"/>
        </w:rPr>
        <w:t xml:space="preserve"> </w:t>
      </w:r>
      <w:r w:rsidR="00CB00EB">
        <w:rPr>
          <w:rFonts w:ascii="Times New Roman" w:hAnsi="Times New Roman" w:cs="Tahoma"/>
          <w:b w:val="0"/>
          <w:sz w:val="24"/>
          <w:szCs w:val="24"/>
        </w:rPr>
        <w:t>–</w:t>
      </w:r>
      <w:r w:rsidR="003959F3">
        <w:rPr>
          <w:rFonts w:ascii="Times New Roman" w:hAnsi="Times New Roman" w:cs="Tahoma"/>
          <w:b w:val="0"/>
          <w:sz w:val="24"/>
          <w:szCs w:val="24"/>
        </w:rPr>
        <w:t xml:space="preserve"> </w:t>
      </w:r>
      <w:r w:rsidR="00C53689">
        <w:rPr>
          <w:rFonts w:ascii="Times New Roman" w:hAnsi="Times New Roman" w:cs="Tahoma"/>
          <w:b w:val="0"/>
          <w:sz w:val="24"/>
          <w:szCs w:val="24"/>
        </w:rPr>
        <w:t>October</w:t>
      </w:r>
      <w:r w:rsidR="008401F8">
        <w:rPr>
          <w:rFonts w:ascii="Times New Roman" w:hAnsi="Times New Roman" w:cs="Tahoma"/>
          <w:b w:val="0"/>
          <w:sz w:val="24"/>
          <w:szCs w:val="24"/>
        </w:rPr>
        <w:t xml:space="preserve"> </w:t>
      </w:r>
      <w:r w:rsidR="00CB00EB">
        <w:rPr>
          <w:rFonts w:ascii="Times New Roman" w:hAnsi="Times New Roman" w:cs="Tahoma"/>
          <w:b w:val="0"/>
          <w:sz w:val="24"/>
          <w:szCs w:val="24"/>
        </w:rPr>
        <w:t>2</w:t>
      </w:r>
      <w:r w:rsidR="00A75855">
        <w:rPr>
          <w:rFonts w:ascii="Times New Roman" w:hAnsi="Times New Roman" w:cs="Tahoma"/>
          <w:b w:val="0"/>
          <w:sz w:val="24"/>
          <w:szCs w:val="24"/>
        </w:rPr>
        <w:t>02</w:t>
      </w:r>
      <w:r w:rsidR="00FE082B">
        <w:rPr>
          <w:rFonts w:ascii="Times New Roman" w:hAnsi="Times New Roman" w:cs="Tahoma"/>
          <w:b w:val="0"/>
          <w:sz w:val="24"/>
          <w:szCs w:val="24"/>
        </w:rPr>
        <w:t>5</w:t>
      </w:r>
    </w:p>
    <w:p w14:paraId="3F0A6180" w14:textId="77777777" w:rsidR="00781C8A" w:rsidRPr="005E1B09" w:rsidRDefault="00781C8A" w:rsidP="00781C8A">
      <w:pPr>
        <w:pStyle w:val="Heading1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right="-187"/>
        <w:jc w:val="center"/>
        <w:rPr>
          <w:rFonts w:ascii="Times New Roman" w:hAnsi="Times New Roman" w:cs="Tahoma"/>
          <w:b w:val="0"/>
          <w:sz w:val="20"/>
          <w:szCs w:val="20"/>
        </w:rPr>
      </w:pPr>
    </w:p>
    <w:p w14:paraId="0C4B493D" w14:textId="77777777" w:rsidR="003A2C67" w:rsidRDefault="003A2C67" w:rsidP="003A2C67">
      <w:pPr>
        <w:rPr>
          <w:sz w:val="20"/>
          <w:szCs w:val="20"/>
        </w:rPr>
      </w:pPr>
    </w:p>
    <w:p w14:paraId="5056AEF5" w14:textId="52F4C1D8" w:rsidR="0099624B" w:rsidRDefault="00C267BE" w:rsidP="004B4357">
      <w:pPr>
        <w:rPr>
          <w:lang w:val="en-CA"/>
        </w:rPr>
      </w:pPr>
      <w:r w:rsidRPr="00381005">
        <w:rPr>
          <w:lang w:val="en-CA"/>
        </w:rPr>
        <w:t>Yves Tiberghien (Ph.D. Stanford University, 2002</w:t>
      </w:r>
      <w:r w:rsidR="00C802C4" w:rsidRPr="00381005">
        <w:rPr>
          <w:lang w:val="en-CA"/>
        </w:rPr>
        <w:t>;</w:t>
      </w:r>
      <w:r w:rsidRPr="00381005">
        <w:rPr>
          <w:lang w:val="en-CA"/>
        </w:rPr>
        <w:t xml:space="preserve"> Harvard Academy Scholar</w:t>
      </w:r>
      <w:r w:rsidR="00C802C4" w:rsidRPr="00381005">
        <w:rPr>
          <w:lang w:val="en-CA"/>
        </w:rPr>
        <w:t>; Fulbright Scholar</w:t>
      </w:r>
      <w:r w:rsidRPr="00381005">
        <w:rPr>
          <w:lang w:val="en-CA"/>
        </w:rPr>
        <w:t>) is a Professor of Political Science</w:t>
      </w:r>
      <w:r w:rsidR="0099624B">
        <w:rPr>
          <w:lang w:val="en-CA"/>
        </w:rPr>
        <w:t>,</w:t>
      </w:r>
      <w:r w:rsidR="007C0020">
        <w:rPr>
          <w:lang w:val="en-CA"/>
        </w:rPr>
        <w:t xml:space="preserve"> </w:t>
      </w:r>
      <w:r w:rsidR="005D6C8B">
        <w:rPr>
          <w:lang w:val="en-CA"/>
        </w:rPr>
        <w:t>Director Emeritus of the Institute of Asian Research</w:t>
      </w:r>
      <w:r w:rsidR="0099624B">
        <w:rPr>
          <w:lang w:val="en-CA"/>
        </w:rPr>
        <w:t xml:space="preserve">, </w:t>
      </w:r>
      <w:proofErr w:type="spellStart"/>
      <w:r w:rsidR="0099624B">
        <w:rPr>
          <w:lang w:val="en-CA"/>
        </w:rPr>
        <w:t>Konwakai</w:t>
      </w:r>
      <w:proofErr w:type="spellEnd"/>
      <w:r w:rsidR="0099624B">
        <w:rPr>
          <w:lang w:val="en-CA"/>
        </w:rPr>
        <w:t xml:space="preserve"> Chair in Japanese Research, and Director of the Center for Japanese Research</w:t>
      </w:r>
      <w:r w:rsidR="0038712A">
        <w:rPr>
          <w:lang w:val="en-CA"/>
        </w:rPr>
        <w:t xml:space="preserve"> </w:t>
      </w:r>
      <w:r w:rsidR="0038712A">
        <w:rPr>
          <w:lang w:val="en-CA"/>
        </w:rPr>
        <w:t>at the University of British Columbia</w:t>
      </w:r>
      <w:r w:rsidR="0038712A">
        <w:rPr>
          <w:lang w:val="en-CA"/>
        </w:rPr>
        <w:t>.</w:t>
      </w:r>
    </w:p>
    <w:p w14:paraId="3EC21F3B" w14:textId="77777777" w:rsidR="0099624B" w:rsidRDefault="0099624B" w:rsidP="004B4357">
      <w:pPr>
        <w:rPr>
          <w:lang w:val="en-CA"/>
        </w:rPr>
      </w:pPr>
    </w:p>
    <w:p w14:paraId="739CF093" w14:textId="2882D8C1" w:rsidR="0099624B" w:rsidRDefault="0099624B" w:rsidP="004B4357">
      <w:pPr>
        <w:rPr>
          <w:lang w:val="en-CA"/>
        </w:rPr>
      </w:pPr>
      <w:r>
        <w:rPr>
          <w:lang w:val="en-CA"/>
        </w:rPr>
        <w:t>He is currently on leave from UBC and serving as Distinguished Professor and Dean of the Taipei School of Economics and Political Science (National Tsinghua University, Taiwan).</w:t>
      </w:r>
    </w:p>
    <w:p w14:paraId="5BFCD650" w14:textId="77777777" w:rsidR="0099624B" w:rsidRDefault="0099624B" w:rsidP="004B4357">
      <w:pPr>
        <w:rPr>
          <w:lang w:val="en-CA"/>
        </w:rPr>
      </w:pPr>
    </w:p>
    <w:p w14:paraId="3D47BB7F" w14:textId="55BC632D" w:rsidR="00BD0ED4" w:rsidRDefault="00BD0ED4" w:rsidP="00BD0ED4">
      <w:r w:rsidRPr="00381005">
        <w:t>In 2014-2016, Yves served as Co-Director of the UBC Master of Public Policy and Global Affairs (MPPGA), which he founded as Chair of the UBC Public Policy Curriculum Committee.</w:t>
      </w:r>
      <w:r>
        <w:t xml:space="preserve"> Yves also previously served as the Chair of the UBC President’s Committee on International Strategy.</w:t>
      </w:r>
      <w:r w:rsidRPr="00381005">
        <w:t xml:space="preserve"> </w:t>
      </w:r>
    </w:p>
    <w:p w14:paraId="517189AD" w14:textId="77777777" w:rsidR="0038712A" w:rsidRDefault="0038712A" w:rsidP="00BD0ED4"/>
    <w:p w14:paraId="65A32DCC" w14:textId="77777777" w:rsidR="0038712A" w:rsidRPr="0038712A" w:rsidRDefault="0038712A" w:rsidP="0038712A">
      <w:pPr>
        <w:rPr>
          <w:lang w:val="en-CA"/>
        </w:rPr>
      </w:pPr>
      <w:r w:rsidRPr="0038712A">
        <w:rPr>
          <w:lang w:val="en-CA"/>
        </w:rPr>
        <w:t>In 2022, he served as a Member of the Advisory Committee on the Indo-Pacific Strategy of Canada to the Foreign Minister.</w:t>
      </w:r>
    </w:p>
    <w:p w14:paraId="7D0D0FCA" w14:textId="77777777" w:rsidR="00BD0ED4" w:rsidRDefault="00BD0ED4" w:rsidP="004B4357">
      <w:pPr>
        <w:rPr>
          <w:lang w:val="en-CA"/>
        </w:rPr>
      </w:pPr>
    </w:p>
    <w:p w14:paraId="6E9FC285" w14:textId="2AB8BB97" w:rsidR="00CB00EB" w:rsidRPr="0099624B" w:rsidRDefault="0099624B" w:rsidP="004B4357">
      <w:r>
        <w:rPr>
          <w:lang w:val="en-CA"/>
        </w:rPr>
        <w:t>Yves is an</w:t>
      </w:r>
      <w:r w:rsidR="008401F8">
        <w:rPr>
          <w:lang w:val="en-CA"/>
        </w:rPr>
        <w:t xml:space="preserve"> </w:t>
      </w:r>
      <w:r w:rsidR="00FE082B">
        <w:rPr>
          <w:lang w:val="en-CA"/>
        </w:rPr>
        <w:t>A</w:t>
      </w:r>
      <w:proofErr w:type="spellStart"/>
      <w:r w:rsidR="00FE082B" w:rsidRPr="00EC4DFA">
        <w:t>djunct</w:t>
      </w:r>
      <w:proofErr w:type="spellEnd"/>
      <w:r w:rsidR="008E1F76" w:rsidRPr="00EC4DFA">
        <w:t xml:space="preserve"> Chair Professor</w:t>
      </w:r>
      <w:r w:rsidR="00FE082B">
        <w:t xml:space="preserve"> at the</w:t>
      </w:r>
      <w:r w:rsidR="008E1F76" w:rsidRPr="00EC4DFA">
        <w:t xml:space="preserve"> International Doctoral Program in Asia-Pacific Studies (IDAS), National Chengchi University</w:t>
      </w:r>
      <w:r w:rsidR="008E1F76">
        <w:t xml:space="preserve"> in Taipei</w:t>
      </w:r>
      <w:r w:rsidR="00FE082B">
        <w:t>, and a visiting professor at Tokyo University’s Graduate School of Public Policy (</w:t>
      </w:r>
      <w:proofErr w:type="spellStart"/>
      <w:r w:rsidR="00FE082B">
        <w:t>GrASPP</w:t>
      </w:r>
      <w:proofErr w:type="spellEnd"/>
      <w:r w:rsidR="00FE082B">
        <w:t>).</w:t>
      </w:r>
      <w:r>
        <w:t xml:space="preserve"> </w:t>
      </w:r>
      <w:r w:rsidR="00BD0ED4">
        <w:rPr>
          <w:lang w:val="en-CA"/>
        </w:rPr>
        <w:t>He</w:t>
      </w:r>
      <w:r w:rsidR="00C267BE" w:rsidRPr="00381005">
        <w:rPr>
          <w:lang w:val="en-CA"/>
        </w:rPr>
        <w:t xml:space="preserve"> is </w:t>
      </w:r>
      <w:r w:rsidR="00660883">
        <w:rPr>
          <w:lang w:val="en-CA"/>
        </w:rPr>
        <w:t xml:space="preserve">a </w:t>
      </w:r>
      <w:r w:rsidR="00C267BE" w:rsidRPr="00381005">
        <w:rPr>
          <w:lang w:val="en-CA"/>
        </w:rPr>
        <w:t>Distinguished Fellow at the Asia-Pacific Foundation of Canada</w:t>
      </w:r>
      <w:r w:rsidR="008245E9" w:rsidRPr="00381005">
        <w:rPr>
          <w:lang w:val="en-CA"/>
        </w:rPr>
        <w:t xml:space="preserve"> and</w:t>
      </w:r>
      <w:r w:rsidR="001A4F42">
        <w:rPr>
          <w:lang w:val="en-CA"/>
        </w:rPr>
        <w:t xml:space="preserve"> a Senior Fellow</w:t>
      </w:r>
      <w:r w:rsidR="008245E9" w:rsidRPr="00381005">
        <w:rPr>
          <w:lang w:val="en-CA"/>
        </w:rPr>
        <w:t xml:space="preserve"> at the University of Alberta’s China Institute</w:t>
      </w:r>
      <w:r w:rsidR="00C267BE" w:rsidRPr="00381005">
        <w:rPr>
          <w:lang w:val="en-CA"/>
        </w:rPr>
        <w:t xml:space="preserve">. He </w:t>
      </w:r>
      <w:r w:rsidR="00335CD9">
        <w:rPr>
          <w:lang w:val="en-CA"/>
        </w:rPr>
        <w:t>is an</w:t>
      </w:r>
      <w:r w:rsidR="00C267BE" w:rsidRPr="00381005">
        <w:rPr>
          <w:lang w:val="en-CA"/>
        </w:rPr>
        <w:t xml:space="preserve"> International Steering Committee Member at Pacific Trade and Development Conference (PAFTAD)</w:t>
      </w:r>
      <w:r w:rsidR="00EC4DFA">
        <w:rPr>
          <w:lang w:val="en-CA"/>
        </w:rPr>
        <w:t>.</w:t>
      </w:r>
      <w:r w:rsidR="00CD628E">
        <w:rPr>
          <w:lang w:val="en-CA"/>
        </w:rPr>
        <w:t xml:space="preserve"> </w:t>
      </w:r>
      <w:r w:rsidR="004B4357" w:rsidRPr="00381005">
        <w:t>He has held other visiting positions at</w:t>
      </w:r>
      <w:r w:rsidR="00CD628E">
        <w:t xml:space="preserve"> </w:t>
      </w:r>
      <w:r w:rsidR="00FE082B">
        <w:t xml:space="preserve">Sciences Po Paris, </w:t>
      </w:r>
      <w:r w:rsidR="004B4357" w:rsidRPr="00381005">
        <w:t>GRIPS (Tokyo), and the Jakarta School of Public Policy</w:t>
      </w:r>
      <w:r w:rsidR="004B4357">
        <w:t xml:space="preserve"> (Indonesia)</w:t>
      </w:r>
      <w:r w:rsidR="004B4357" w:rsidRPr="00381005">
        <w:t xml:space="preserve">. </w:t>
      </w:r>
    </w:p>
    <w:p w14:paraId="53592073" w14:textId="77777777" w:rsidR="00CB00EB" w:rsidRDefault="00CB00EB" w:rsidP="004B4357"/>
    <w:p w14:paraId="6DD64A14" w14:textId="0BD467D3" w:rsidR="004B4357" w:rsidRPr="00381005" w:rsidRDefault="003959F3" w:rsidP="004B4357">
      <w:pPr>
        <w:rPr>
          <w:lang w:val="en-CA"/>
        </w:rPr>
      </w:pPr>
      <w:r w:rsidRPr="00381005">
        <w:t xml:space="preserve">In November 2017, he was made a </w:t>
      </w:r>
      <w:r w:rsidRPr="00381005">
        <w:rPr>
          <w:i/>
        </w:rPr>
        <w:t xml:space="preserve">Chevalier de </w:t>
      </w:r>
      <w:proofErr w:type="spellStart"/>
      <w:r w:rsidRPr="00381005">
        <w:rPr>
          <w:i/>
        </w:rPr>
        <w:t>l’ordre</w:t>
      </w:r>
      <w:proofErr w:type="spellEnd"/>
      <w:r w:rsidRPr="00381005">
        <w:rPr>
          <w:i/>
        </w:rPr>
        <w:t xml:space="preserve"> national du m</w:t>
      </w:r>
      <w:proofErr w:type="spellStart"/>
      <w:r w:rsidRPr="00381005">
        <w:rPr>
          <w:i/>
          <w:lang w:val="en-CA"/>
        </w:rPr>
        <w:t>érite</w:t>
      </w:r>
      <w:proofErr w:type="spellEnd"/>
      <w:r w:rsidRPr="00381005">
        <w:t xml:space="preserve"> by the French President.</w:t>
      </w:r>
    </w:p>
    <w:p w14:paraId="422A5A48" w14:textId="77777777" w:rsidR="004B4357" w:rsidRDefault="004B4357" w:rsidP="000771E9">
      <w:pPr>
        <w:rPr>
          <w:lang w:val="en-CA"/>
        </w:rPr>
      </w:pPr>
    </w:p>
    <w:p w14:paraId="2A443E27" w14:textId="398675E6" w:rsidR="003959F3" w:rsidRPr="0099624B" w:rsidRDefault="00E7314D" w:rsidP="003959F3">
      <w:pPr>
        <w:rPr>
          <w:lang w:val="en-CA"/>
        </w:rPr>
      </w:pPr>
      <w:r>
        <w:rPr>
          <w:lang w:val="en-CA"/>
        </w:rPr>
        <w:t>His research focus</w:t>
      </w:r>
      <w:r w:rsidR="00CB56F6">
        <w:rPr>
          <w:lang w:val="en-CA"/>
        </w:rPr>
        <w:t>es</w:t>
      </w:r>
      <w:r>
        <w:rPr>
          <w:lang w:val="en-CA"/>
        </w:rPr>
        <w:t xml:space="preserve"> on</w:t>
      </w:r>
      <w:r w:rsidR="0099624B">
        <w:rPr>
          <w:lang w:val="en-CA"/>
        </w:rPr>
        <w:t xml:space="preserve"> the global order,</w:t>
      </w:r>
      <w:r>
        <w:rPr>
          <w:lang w:val="en-CA"/>
        </w:rPr>
        <w:t xml:space="preserve"> the comparative political economy of East Asia</w:t>
      </w:r>
      <w:r w:rsidR="0099624B">
        <w:rPr>
          <w:lang w:val="en-CA"/>
        </w:rPr>
        <w:t>,</w:t>
      </w:r>
      <w:r>
        <w:rPr>
          <w:lang w:val="en-CA"/>
        </w:rPr>
        <w:t xml:space="preserve"> and global economic and environmental governance. </w:t>
      </w:r>
      <w:r w:rsidR="0099624B">
        <w:rPr>
          <w:lang w:val="en-CA"/>
        </w:rPr>
        <w:t xml:space="preserve">His latest book (Co-authored with Zaki </w:t>
      </w:r>
      <w:r w:rsidR="0099624B" w:rsidRPr="0099624B">
        <w:rPr>
          <w:lang w:val="en-CA"/>
        </w:rPr>
        <w:t>Laïdi</w:t>
      </w:r>
      <w:r w:rsidR="0099624B">
        <w:rPr>
          <w:lang w:val="en-CA"/>
        </w:rPr>
        <w:t xml:space="preserve">) is titled </w:t>
      </w:r>
      <w:r w:rsidR="0099624B" w:rsidRPr="0099624B">
        <w:rPr>
          <w:i/>
          <w:iCs/>
          <w:lang w:val="en-CA"/>
        </w:rPr>
        <w:t xml:space="preserve">The Hedgers: How </w:t>
      </w:r>
      <w:proofErr w:type="gramStart"/>
      <w:r w:rsidR="0099624B" w:rsidRPr="0099624B">
        <w:rPr>
          <w:i/>
          <w:iCs/>
          <w:lang w:val="en-CA"/>
        </w:rPr>
        <w:t>The</w:t>
      </w:r>
      <w:proofErr w:type="gramEnd"/>
      <w:r w:rsidR="0099624B" w:rsidRPr="0099624B">
        <w:rPr>
          <w:i/>
          <w:iCs/>
          <w:lang w:val="en-CA"/>
        </w:rPr>
        <w:t xml:space="preserve"> Global South Navigates the Sino American</w:t>
      </w:r>
      <w:r w:rsidR="0099624B" w:rsidRPr="0099624B">
        <w:rPr>
          <w:lang w:val="en-CA"/>
        </w:rPr>
        <w:t xml:space="preserve"> Competition</w:t>
      </w:r>
      <w:r w:rsidR="0099624B">
        <w:rPr>
          <w:lang w:val="en-CA"/>
        </w:rPr>
        <w:t xml:space="preserve"> (forthcoming 2025, Cambridge University Press Element Series). </w:t>
      </w:r>
    </w:p>
    <w:p w14:paraId="751DE1B3" w14:textId="77777777" w:rsidR="0099624B" w:rsidRDefault="0099624B" w:rsidP="00617983"/>
    <w:p w14:paraId="6CE63314" w14:textId="274BC6C3" w:rsidR="004B4357" w:rsidRDefault="00CB56F6" w:rsidP="004B4357">
      <w:r>
        <w:t xml:space="preserve">He is working on </w:t>
      </w:r>
      <w:r w:rsidR="0099624B">
        <w:t>two other</w:t>
      </w:r>
      <w:r w:rsidR="008E1F76">
        <w:t xml:space="preserve"> </w:t>
      </w:r>
      <w:r w:rsidRPr="00381005">
        <w:rPr>
          <w:i/>
        </w:rPr>
        <w:t>Up for Grabs: Disruption, Competition, and the Remaking of the Global Order</w:t>
      </w:r>
      <w:r w:rsidR="004B4357">
        <w:rPr>
          <w:i/>
        </w:rPr>
        <w:t xml:space="preserve"> </w:t>
      </w:r>
      <w:r w:rsidR="004B4357">
        <w:t>and</w:t>
      </w:r>
      <w:r w:rsidR="004B4357" w:rsidRPr="00381005">
        <w:rPr>
          <w:i/>
        </w:rPr>
        <w:t xml:space="preserve"> </w:t>
      </w:r>
      <w:r w:rsidR="004B4357" w:rsidRPr="00381005">
        <w:rPr>
          <w:i/>
          <w:iCs/>
          <w:lang w:val="en-CA"/>
        </w:rPr>
        <w:t>Navigating the Age of Disruption: Options in a Shifting Global Order</w:t>
      </w:r>
      <w:r w:rsidR="004B4357">
        <w:rPr>
          <w:i/>
          <w:iCs/>
          <w:lang w:val="en-CA"/>
        </w:rPr>
        <w:t>.</w:t>
      </w:r>
      <w:r w:rsidR="004B4357" w:rsidRPr="00381005">
        <w:t xml:space="preserve"> </w:t>
      </w:r>
      <w:r w:rsidR="009259BA">
        <w:t xml:space="preserve"> He is also leading a research project on the political economy of the twin industrial revolutions (digital/AI and green tech).</w:t>
      </w:r>
    </w:p>
    <w:p w14:paraId="0EEEC356" w14:textId="78C865FF" w:rsidR="004B4357" w:rsidRDefault="004B4357" w:rsidP="004B4357"/>
    <w:p w14:paraId="0EF14CFF" w14:textId="3BDC1C25" w:rsidR="00CB00EB" w:rsidRDefault="004B4357" w:rsidP="004B4357">
      <w:r>
        <w:t xml:space="preserve">His previous books include </w:t>
      </w:r>
      <w:r w:rsidRPr="00381005">
        <w:rPr>
          <w:i/>
        </w:rPr>
        <w:t>Entrepreneurial States: Reforming Corporate Governance in France, Japan, and Korea</w:t>
      </w:r>
      <w:r w:rsidRPr="00381005">
        <w:t xml:space="preserve"> (</w:t>
      </w:r>
      <w:r>
        <w:t xml:space="preserve">2007, </w:t>
      </w:r>
      <w:r w:rsidRPr="00381005">
        <w:t>Cornell University Press)</w:t>
      </w:r>
      <w:r>
        <w:t xml:space="preserve">; </w:t>
      </w:r>
      <w:proofErr w:type="spellStart"/>
      <w:r w:rsidRPr="00381005">
        <w:rPr>
          <w:i/>
        </w:rPr>
        <w:t>L’Asie</w:t>
      </w:r>
      <w:proofErr w:type="spellEnd"/>
      <w:r w:rsidRPr="00381005">
        <w:rPr>
          <w:i/>
        </w:rPr>
        <w:t xml:space="preserve"> et le </w:t>
      </w:r>
      <w:proofErr w:type="spellStart"/>
      <w:r w:rsidRPr="00381005">
        <w:rPr>
          <w:i/>
        </w:rPr>
        <w:t>futur</w:t>
      </w:r>
      <w:proofErr w:type="spellEnd"/>
      <w:r w:rsidRPr="00381005">
        <w:rPr>
          <w:i/>
        </w:rPr>
        <w:t xml:space="preserve"> du monde</w:t>
      </w:r>
      <w:r>
        <w:t xml:space="preserve"> (2012, </w:t>
      </w:r>
      <w:r w:rsidRPr="00381005">
        <w:t>Paris: Science Po Press</w:t>
      </w:r>
      <w:r>
        <w:t xml:space="preserve">); </w:t>
      </w:r>
      <w:r w:rsidRPr="00381005">
        <w:t xml:space="preserve">and </w:t>
      </w:r>
      <w:r w:rsidRPr="00381005">
        <w:rPr>
          <w:i/>
        </w:rPr>
        <w:t>Leadership in Global Institution-Building: Minerva’s Rule</w:t>
      </w:r>
      <w:r>
        <w:t xml:space="preserve"> (2013, </w:t>
      </w:r>
      <w:r w:rsidRPr="00381005">
        <w:t>edited volume, Palgrave McMillan</w:t>
      </w:r>
      <w:r>
        <w:t xml:space="preserve">). In 2020, he edited </w:t>
      </w:r>
      <w:hyperlink r:id="rId6" w:history="1">
        <w:r w:rsidRPr="00A4189C">
          <w:rPr>
            <w:rStyle w:val="Hyperlink"/>
          </w:rPr>
          <w:t>an online collection of papers on Japan’s leadership in the Liberal International Order</w:t>
        </w:r>
      </w:hyperlink>
      <w:r>
        <w:t xml:space="preserve">. </w:t>
      </w:r>
      <w:r w:rsidR="0099624B" w:rsidRPr="0099624B">
        <w:rPr>
          <w:lang w:val="en-CA"/>
        </w:rPr>
        <w:t xml:space="preserve">He recently also authored </w:t>
      </w:r>
      <w:hyperlink r:id="rId7" w:history="1">
        <w:r w:rsidR="0099624B" w:rsidRPr="0099624B">
          <w:rPr>
            <w:rStyle w:val="Hyperlink"/>
            <w:i/>
            <w:iCs/>
            <w:lang w:val="en-CA"/>
          </w:rPr>
          <w:t>The East Asian Covid-19 Paradox</w:t>
        </w:r>
      </w:hyperlink>
      <w:r w:rsidR="0099624B" w:rsidRPr="0099624B">
        <w:rPr>
          <w:i/>
          <w:lang w:val="en-CA"/>
        </w:rPr>
        <w:t xml:space="preserve"> </w:t>
      </w:r>
      <w:r w:rsidR="0099624B" w:rsidRPr="0099624B">
        <w:rPr>
          <w:iCs/>
          <w:lang w:val="en-CA"/>
        </w:rPr>
        <w:t xml:space="preserve">(2021. Cambridge University Press Element Series, with post-2021 updates found </w:t>
      </w:r>
      <w:hyperlink r:id="rId8" w:history="1">
        <w:r w:rsidR="0099624B" w:rsidRPr="0099624B">
          <w:rPr>
            <w:rStyle w:val="Hyperlink"/>
            <w:iCs/>
            <w:lang w:val="en-CA"/>
          </w:rPr>
          <w:t>here</w:t>
        </w:r>
      </w:hyperlink>
      <w:r w:rsidR="0099624B" w:rsidRPr="0099624B">
        <w:rPr>
          <w:iCs/>
          <w:lang w:val="en-CA"/>
        </w:rPr>
        <w:t xml:space="preserve">), to be soon followed by a second one, titled </w:t>
      </w:r>
      <w:r w:rsidR="0099624B" w:rsidRPr="0099624B">
        <w:rPr>
          <w:i/>
          <w:iCs/>
        </w:rPr>
        <w:t>East Asia’s COVID Responses: Long-Term Lessons.</w:t>
      </w:r>
    </w:p>
    <w:p w14:paraId="20DCACB3" w14:textId="77777777" w:rsidR="00CB00EB" w:rsidRDefault="00CB00EB" w:rsidP="004B4357"/>
    <w:p w14:paraId="3AFDEAD6" w14:textId="0C512B8A" w:rsidR="004B4357" w:rsidRDefault="00CB00EB" w:rsidP="004B4357">
      <w:r>
        <w:lastRenderedPageBreak/>
        <w:t xml:space="preserve">In 2023, he </w:t>
      </w:r>
      <w:r w:rsidR="000B06EF">
        <w:t>co-</w:t>
      </w:r>
      <w:r>
        <w:t xml:space="preserve">edited </w:t>
      </w:r>
      <w:hyperlink r:id="rId9" w:history="1">
        <w:r w:rsidRPr="00CB00EB">
          <w:rPr>
            <w:rStyle w:val="Hyperlink"/>
          </w:rPr>
          <w:t>an online collection of short papers on the political economy of the twin industrial revolutions</w:t>
        </w:r>
      </w:hyperlink>
      <w:r>
        <w:t xml:space="preserve"> (AI and green tech) in Japan and East Asia. </w:t>
      </w:r>
      <w:r w:rsidR="004B4357" w:rsidRPr="00381005">
        <w:t>He has published articles and book chapters on the political economy</w:t>
      </w:r>
      <w:r w:rsidR="004B4357">
        <w:t xml:space="preserve"> of Japan and China</w:t>
      </w:r>
      <w:r w:rsidR="004B4357" w:rsidRPr="00381005">
        <w:t>, global governance, global climate change politics, and the governance of agricultural biotechnology</w:t>
      </w:r>
      <w:r w:rsidR="004B4357">
        <w:t>.</w:t>
      </w:r>
    </w:p>
    <w:p w14:paraId="6455BB7F" w14:textId="4854049B" w:rsidR="00617983" w:rsidRDefault="00617983" w:rsidP="00617983">
      <w:pPr>
        <w:rPr>
          <w:iCs/>
        </w:rPr>
      </w:pPr>
    </w:p>
    <w:p w14:paraId="20167FB6" w14:textId="2B211215" w:rsidR="00102BA1" w:rsidRPr="00381005" w:rsidRDefault="0038712A" w:rsidP="00102BA1">
      <w:pPr>
        <w:rPr>
          <w:i/>
          <w:iCs/>
          <w:lang w:val="en-CA"/>
        </w:rPr>
      </w:pPr>
      <w:r>
        <w:t>Yves</w:t>
      </w:r>
      <w:r w:rsidR="00102BA1" w:rsidRPr="00381005">
        <w:t xml:space="preserve"> </w:t>
      </w:r>
      <w:r w:rsidR="00102BA1">
        <w:t>co-</w:t>
      </w:r>
      <w:r w:rsidR="00102BA1" w:rsidRPr="00381005">
        <w:t xml:space="preserve">founded the </w:t>
      </w:r>
      <w:hyperlink r:id="rId10" w:history="1">
        <w:r w:rsidR="00102BA1" w:rsidRPr="001A4F42">
          <w:rPr>
            <w:rStyle w:val="Hyperlink"/>
          </w:rPr>
          <w:t>Vision 20 initiative</w:t>
        </w:r>
      </w:hyperlink>
      <w:r w:rsidR="00102BA1" w:rsidRPr="00381005">
        <w:t xml:space="preserve"> in 2015, a new coalition of global scholars and policy-makers aiming at providing a long-term perspective on the challenges of global economic and environmental governance. </w:t>
      </w:r>
    </w:p>
    <w:p w14:paraId="49B9AAEA" w14:textId="77777777" w:rsidR="00C802C4" w:rsidRPr="00381005" w:rsidRDefault="00C802C4" w:rsidP="003A2C67">
      <w:pPr>
        <w:rPr>
          <w:i/>
          <w:iCs/>
          <w:lang w:val="en-CA"/>
        </w:rPr>
      </w:pPr>
    </w:p>
    <w:sectPr w:rsidR="00C802C4" w:rsidRPr="00381005" w:rsidSect="008B1109">
      <w:pgSz w:w="12240" w:h="15840"/>
      <w:pgMar w:top="1296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1227A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38621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3EA"/>
    <w:rsid w:val="00025EC6"/>
    <w:rsid w:val="00030303"/>
    <w:rsid w:val="00045781"/>
    <w:rsid w:val="000771E9"/>
    <w:rsid w:val="00091947"/>
    <w:rsid w:val="000B06EF"/>
    <w:rsid w:val="000D509E"/>
    <w:rsid w:val="00102BA1"/>
    <w:rsid w:val="00126C8E"/>
    <w:rsid w:val="0016008E"/>
    <w:rsid w:val="001719F5"/>
    <w:rsid w:val="001812E3"/>
    <w:rsid w:val="001A13EA"/>
    <w:rsid w:val="001A4F42"/>
    <w:rsid w:val="001B7B27"/>
    <w:rsid w:val="001C74DB"/>
    <w:rsid w:val="001D2130"/>
    <w:rsid w:val="001E4D86"/>
    <w:rsid w:val="001E6F88"/>
    <w:rsid w:val="001F6F8F"/>
    <w:rsid w:val="00201EDD"/>
    <w:rsid w:val="00267AFA"/>
    <w:rsid w:val="002D689E"/>
    <w:rsid w:val="002F0C0F"/>
    <w:rsid w:val="003032EB"/>
    <w:rsid w:val="00327AED"/>
    <w:rsid w:val="003318C3"/>
    <w:rsid w:val="00334EB8"/>
    <w:rsid w:val="00335CD9"/>
    <w:rsid w:val="0034290D"/>
    <w:rsid w:val="0036120B"/>
    <w:rsid w:val="00372643"/>
    <w:rsid w:val="00377D7A"/>
    <w:rsid w:val="00381005"/>
    <w:rsid w:val="0038712A"/>
    <w:rsid w:val="00395124"/>
    <w:rsid w:val="003959F3"/>
    <w:rsid w:val="003A2C67"/>
    <w:rsid w:val="003B2F25"/>
    <w:rsid w:val="003B5650"/>
    <w:rsid w:val="003F7AF3"/>
    <w:rsid w:val="00411A6D"/>
    <w:rsid w:val="004125E5"/>
    <w:rsid w:val="004212E8"/>
    <w:rsid w:val="004420C3"/>
    <w:rsid w:val="004556A8"/>
    <w:rsid w:val="004937CF"/>
    <w:rsid w:val="004B4357"/>
    <w:rsid w:val="004F3428"/>
    <w:rsid w:val="005C1ED9"/>
    <w:rsid w:val="005C4973"/>
    <w:rsid w:val="005D6C8B"/>
    <w:rsid w:val="005E063A"/>
    <w:rsid w:val="00617983"/>
    <w:rsid w:val="00637399"/>
    <w:rsid w:val="006407C5"/>
    <w:rsid w:val="00660883"/>
    <w:rsid w:val="00672CEB"/>
    <w:rsid w:val="0068459E"/>
    <w:rsid w:val="00690B06"/>
    <w:rsid w:val="006A35CB"/>
    <w:rsid w:val="006C65D7"/>
    <w:rsid w:val="007012B1"/>
    <w:rsid w:val="00723C20"/>
    <w:rsid w:val="00740CD4"/>
    <w:rsid w:val="00763886"/>
    <w:rsid w:val="00764408"/>
    <w:rsid w:val="0077035B"/>
    <w:rsid w:val="00771B62"/>
    <w:rsid w:val="00781C8A"/>
    <w:rsid w:val="007828F6"/>
    <w:rsid w:val="007B06DE"/>
    <w:rsid w:val="007C0020"/>
    <w:rsid w:val="00806AA8"/>
    <w:rsid w:val="008075A0"/>
    <w:rsid w:val="00807B68"/>
    <w:rsid w:val="008245E9"/>
    <w:rsid w:val="008401F8"/>
    <w:rsid w:val="008721CB"/>
    <w:rsid w:val="00877DE3"/>
    <w:rsid w:val="008B1109"/>
    <w:rsid w:val="008B1210"/>
    <w:rsid w:val="008E1630"/>
    <w:rsid w:val="008E1F76"/>
    <w:rsid w:val="008F6E8E"/>
    <w:rsid w:val="00903A8E"/>
    <w:rsid w:val="009259BA"/>
    <w:rsid w:val="00961435"/>
    <w:rsid w:val="009820E4"/>
    <w:rsid w:val="00984F64"/>
    <w:rsid w:val="00985CC7"/>
    <w:rsid w:val="0099403F"/>
    <w:rsid w:val="0099624B"/>
    <w:rsid w:val="009A08D0"/>
    <w:rsid w:val="009C71C0"/>
    <w:rsid w:val="009D3102"/>
    <w:rsid w:val="00A263F0"/>
    <w:rsid w:val="00A4189C"/>
    <w:rsid w:val="00A5431D"/>
    <w:rsid w:val="00A56778"/>
    <w:rsid w:val="00A60178"/>
    <w:rsid w:val="00A75855"/>
    <w:rsid w:val="00A80A03"/>
    <w:rsid w:val="00A87C66"/>
    <w:rsid w:val="00AB2E62"/>
    <w:rsid w:val="00AB4548"/>
    <w:rsid w:val="00AC02C2"/>
    <w:rsid w:val="00AF6BC0"/>
    <w:rsid w:val="00B10265"/>
    <w:rsid w:val="00B13BF0"/>
    <w:rsid w:val="00B65CF0"/>
    <w:rsid w:val="00B73E69"/>
    <w:rsid w:val="00B92DCE"/>
    <w:rsid w:val="00B94985"/>
    <w:rsid w:val="00BD0ED4"/>
    <w:rsid w:val="00C00E8D"/>
    <w:rsid w:val="00C14D09"/>
    <w:rsid w:val="00C267BE"/>
    <w:rsid w:val="00C47E10"/>
    <w:rsid w:val="00C53689"/>
    <w:rsid w:val="00C802C4"/>
    <w:rsid w:val="00C852E0"/>
    <w:rsid w:val="00C93370"/>
    <w:rsid w:val="00CA0F2B"/>
    <w:rsid w:val="00CB00EB"/>
    <w:rsid w:val="00CB56F6"/>
    <w:rsid w:val="00CD1F78"/>
    <w:rsid w:val="00CD628E"/>
    <w:rsid w:val="00D2240B"/>
    <w:rsid w:val="00D72FC9"/>
    <w:rsid w:val="00DF7171"/>
    <w:rsid w:val="00E7314D"/>
    <w:rsid w:val="00E83D6C"/>
    <w:rsid w:val="00EB07E9"/>
    <w:rsid w:val="00EB769F"/>
    <w:rsid w:val="00EC4DFA"/>
    <w:rsid w:val="00ED1019"/>
    <w:rsid w:val="00EF3427"/>
    <w:rsid w:val="00F033DB"/>
    <w:rsid w:val="00F074C7"/>
    <w:rsid w:val="00F93F4B"/>
    <w:rsid w:val="00FA3362"/>
    <w:rsid w:val="00FC0023"/>
    <w:rsid w:val="00FE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D85C6"/>
  <w14:defaultImageDpi w14:val="300"/>
  <w15:chartTrackingRefBased/>
  <w15:docId w15:val="{A3A8BCBA-3B94-684C-9925-09B2AE1A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CA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5E1B09"/>
    <w:pPr>
      <w:spacing w:before="100" w:beforeAutospacing="1" w:after="100" w:afterAutospacing="1"/>
      <w:outlineLvl w:val="0"/>
    </w:pPr>
    <w:rPr>
      <w:rFonts w:ascii="Trebuchet MS" w:hAnsi="Trebuchet MS"/>
      <w:b/>
      <w:bCs/>
      <w:color w:val="333333"/>
      <w:kern w:val="36"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624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BE08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E081D"/>
    <w:rPr>
      <w:rFonts w:ascii="Tahoma" w:hAnsi="Tahoma" w:cs="Tahoma"/>
      <w:sz w:val="16"/>
      <w:szCs w:val="16"/>
    </w:rPr>
  </w:style>
  <w:style w:type="character" w:styleId="Hyperlink">
    <w:name w:val="Hyperlink"/>
    <w:rsid w:val="00B13BF0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3810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4B4357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3959F3"/>
    <w:rPr>
      <w:rFonts w:asciiTheme="minorHAnsi" w:eastAsiaTheme="minorEastAsia" w:hAnsiTheme="minorHAnsi" w:cstheme="minorBidi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5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stasiaforum.org/author/yves-tiberghi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7/97811089735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pga.ubc.ca/news/japans-leadership-in-the-liberal-international-order-impact-and-policy-opportunities-for-partners/).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ves.tiberghien@ubc.ca" TargetMode="External"/><Relationship Id="rId10" Type="http://schemas.openxmlformats.org/officeDocument/2006/relationships/hyperlink" Target="http://www.thevision20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jr.iar.ubc.ca/research/the-systemic-impact-of-the-twin-digital-and-green-tech-revolutions-in-the-indo-pacific-toward-a-new-industrial-policy-ra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 Gorsuch is Associate Professor of History at the University of British Columbia, Vancouver, Canada</vt:lpstr>
    </vt:vector>
  </TitlesOfParts>
  <Company>ARTS ISIT</Company>
  <LinksUpToDate>false</LinksUpToDate>
  <CharactersWithSpaces>4060</CharactersWithSpaces>
  <SharedDoc>false</SharedDoc>
  <HLinks>
    <vt:vector size="24" baseType="variant">
      <vt:variant>
        <vt:i4>7077948</vt:i4>
      </vt:variant>
      <vt:variant>
        <vt:i4>9</vt:i4>
      </vt:variant>
      <vt:variant>
        <vt:i4>0</vt:i4>
      </vt:variant>
      <vt:variant>
        <vt:i4>5</vt:i4>
      </vt:variant>
      <vt:variant>
        <vt:lpwstr>http://www.thevision20.org/</vt:lpwstr>
      </vt:variant>
      <vt:variant>
        <vt:lpwstr/>
      </vt:variant>
      <vt:variant>
        <vt:i4>6750315</vt:i4>
      </vt:variant>
      <vt:variant>
        <vt:i4>6</vt:i4>
      </vt:variant>
      <vt:variant>
        <vt:i4>0</vt:i4>
      </vt:variant>
      <vt:variant>
        <vt:i4>5</vt:i4>
      </vt:variant>
      <vt:variant>
        <vt:lpwstr>https://sppga.ubc.ca/news/japans-leadership-in-the-liberal-international-order-impact-and-policy-opportunities-for-partners/).</vt:lpwstr>
      </vt:variant>
      <vt:variant>
        <vt:lpwstr/>
      </vt:variant>
      <vt:variant>
        <vt:i4>1310742</vt:i4>
      </vt:variant>
      <vt:variant>
        <vt:i4>3</vt:i4>
      </vt:variant>
      <vt:variant>
        <vt:i4>0</vt:i4>
      </vt:variant>
      <vt:variant>
        <vt:i4>5</vt:i4>
      </vt:variant>
      <vt:variant>
        <vt:lpwstr>https://www.eastasiaforum.org/author/yves-tiberghien/</vt:lpwstr>
      </vt:variant>
      <vt:variant>
        <vt:lpwstr/>
      </vt:variant>
      <vt:variant>
        <vt:i4>1900631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https://doi.org/10.1017/9781108973533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 Gorsuch is Associate Professor of History at the University of British Columbia, Vancouver, Canada</dc:title>
  <dc:subject/>
  <dc:creator>Anne</dc:creator>
  <cp:keywords/>
  <cp:lastModifiedBy>Tiberghien, Yves</cp:lastModifiedBy>
  <cp:revision>5</cp:revision>
  <cp:lastPrinted>2011-10-27T22:48:00Z</cp:lastPrinted>
  <dcterms:created xsi:type="dcterms:W3CDTF">2025-09-25T23:22:00Z</dcterms:created>
  <dcterms:modified xsi:type="dcterms:W3CDTF">2025-09-25T23:38:00Z</dcterms:modified>
</cp:coreProperties>
</file>